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5B" w:rsidRPr="0007285B" w:rsidRDefault="0007285B" w:rsidP="0007285B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07285B">
        <w:rPr>
          <w:rFonts w:ascii="Arial" w:eastAsia="Times New Roman" w:hAnsi="Arial" w:cs="Arial"/>
          <w:b/>
          <w:bCs/>
          <w:color w:val="000000"/>
          <w:sz w:val="26"/>
          <w:lang w:val="ru-RU" w:eastAsia="ru-RU" w:bidi="ar-SA"/>
        </w:rPr>
        <w:t xml:space="preserve">Обнуление счетчика </w:t>
      </w:r>
      <w:proofErr w:type="spellStart"/>
      <w:r w:rsidRPr="0007285B">
        <w:rPr>
          <w:rFonts w:ascii="Arial" w:eastAsia="Times New Roman" w:hAnsi="Arial" w:cs="Arial"/>
          <w:b/>
          <w:bCs/>
          <w:color w:val="000000"/>
          <w:sz w:val="26"/>
          <w:lang w:val="ru-RU" w:eastAsia="ru-RU" w:bidi="ar-SA"/>
        </w:rPr>
        <w:t>фотобарабана</w:t>
      </w:r>
      <w:proofErr w:type="spellEnd"/>
      <w:r w:rsidRPr="0007285B">
        <w:rPr>
          <w:rFonts w:ascii="Arial" w:eastAsia="Times New Roman" w:hAnsi="Arial" w:cs="Arial"/>
          <w:b/>
          <w:bCs/>
          <w:color w:val="000000"/>
          <w:sz w:val="26"/>
          <w:lang w:val="ru-RU" w:eastAsia="ru-RU" w:bidi="ar-SA"/>
        </w:rPr>
        <w:t xml:space="preserve"> (</w:t>
      </w:r>
      <w:proofErr w:type="spellStart"/>
      <w:r w:rsidRPr="0007285B">
        <w:rPr>
          <w:rFonts w:ascii="Arial" w:eastAsia="Times New Roman" w:hAnsi="Arial" w:cs="Arial"/>
          <w:b/>
          <w:bCs/>
          <w:color w:val="000000"/>
          <w:sz w:val="26"/>
          <w:lang w:val="ru-RU" w:eastAsia="ru-RU" w:bidi="ar-SA"/>
        </w:rPr>
        <w:t>reset</w:t>
      </w:r>
      <w:proofErr w:type="spellEnd"/>
      <w:r w:rsidRPr="0007285B">
        <w:rPr>
          <w:rFonts w:ascii="Arial" w:eastAsia="Times New Roman" w:hAnsi="Arial" w:cs="Arial"/>
          <w:b/>
          <w:bCs/>
          <w:color w:val="000000"/>
          <w:sz w:val="26"/>
          <w:lang w:val="ru-RU" w:eastAsia="ru-RU" w:bidi="ar-SA"/>
        </w:rPr>
        <w:t xml:space="preserve"> </w:t>
      </w:r>
      <w:proofErr w:type="spellStart"/>
      <w:r w:rsidRPr="0007285B">
        <w:rPr>
          <w:rFonts w:ascii="Arial" w:eastAsia="Times New Roman" w:hAnsi="Arial" w:cs="Arial"/>
          <w:b/>
          <w:bCs/>
          <w:color w:val="000000"/>
          <w:sz w:val="26"/>
          <w:lang w:val="ru-RU" w:eastAsia="ru-RU" w:bidi="ar-SA"/>
        </w:rPr>
        <w:t>Drum-Unit</w:t>
      </w:r>
      <w:proofErr w:type="spellEnd"/>
      <w:r w:rsidRPr="0007285B">
        <w:rPr>
          <w:rFonts w:ascii="Arial" w:eastAsia="Times New Roman" w:hAnsi="Arial" w:cs="Arial"/>
          <w:b/>
          <w:bCs/>
          <w:color w:val="000000"/>
          <w:sz w:val="26"/>
          <w:lang w:val="ru-RU" w:eastAsia="ru-RU" w:bidi="ar-SA"/>
        </w:rPr>
        <w:t xml:space="preserve">) принтеров </w:t>
      </w:r>
      <w:proofErr w:type="spellStart"/>
      <w:r w:rsidRPr="0007285B">
        <w:rPr>
          <w:rFonts w:ascii="Arial" w:eastAsia="Times New Roman" w:hAnsi="Arial" w:cs="Arial"/>
          <w:b/>
          <w:bCs/>
          <w:color w:val="000000"/>
          <w:sz w:val="26"/>
          <w:lang w:val="ru-RU" w:eastAsia="ru-RU" w:bidi="ar-SA"/>
        </w:rPr>
        <w:t>Brother</w:t>
      </w:r>
      <w:proofErr w:type="spellEnd"/>
      <w:r w:rsidRPr="0007285B">
        <w:rPr>
          <w:rFonts w:ascii="Arial" w:eastAsia="Times New Roman" w:hAnsi="Arial" w:cs="Arial"/>
          <w:b/>
          <w:bCs/>
          <w:color w:val="000000"/>
          <w:sz w:val="26"/>
          <w:lang w:val="ru-RU" w:eastAsia="ru-RU" w:bidi="ar-SA"/>
        </w:rPr>
        <w:t xml:space="preserve"> HL-2240, HL-2260, HL-2280 (картриджи TN-2235, TN-2275)</w:t>
      </w:r>
      <w:r w:rsidRPr="0007285B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 </w:t>
      </w:r>
      <w:proofErr w:type="gramStart"/>
      <w:r w:rsidRPr="0007285B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требуется</w:t>
      </w:r>
      <w:proofErr w:type="gramEnd"/>
      <w:r w:rsidRPr="0007285B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если на панели принтера горит  светодиодный индикатор </w:t>
      </w:r>
      <w:proofErr w:type="spellStart"/>
      <w:r w:rsidRPr="0007285B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Drum</w:t>
      </w:r>
      <w:proofErr w:type="spellEnd"/>
      <w:r w:rsidRPr="0007285B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. На видео показан алгоритм действий по сбросу счетчика барабана для принтеров </w:t>
      </w:r>
      <w:proofErr w:type="spellStart"/>
      <w:r w:rsidRPr="0007285B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Brother</w:t>
      </w:r>
      <w:proofErr w:type="spellEnd"/>
      <w:r w:rsidRPr="0007285B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 xml:space="preserve"> HL-2240, HL-2260, HL-2280.</w:t>
      </w:r>
    </w:p>
    <w:p w:rsidR="0007285B" w:rsidRPr="0007285B" w:rsidRDefault="0007285B" w:rsidP="0007285B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</w:pPr>
      <w:r w:rsidRPr="0007285B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  <w:t xml:space="preserve">Инструкция по сбросу счетчика </w:t>
      </w:r>
      <w:proofErr w:type="spellStart"/>
      <w:r w:rsidRPr="0007285B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  <w:t>фотобарабана</w:t>
      </w:r>
      <w:proofErr w:type="spellEnd"/>
      <w:r w:rsidRPr="0007285B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  <w:t xml:space="preserve"> на принтере </w:t>
      </w:r>
      <w:proofErr w:type="spellStart"/>
      <w:r w:rsidRPr="0007285B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  <w:t>Brother</w:t>
      </w:r>
      <w:proofErr w:type="spellEnd"/>
      <w:r w:rsidRPr="0007285B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  <w:t xml:space="preserve"> HL-2240, HL-2260, HL-2280</w:t>
      </w:r>
    </w:p>
    <w:p w:rsidR="0007285B" w:rsidRPr="0007285B" w:rsidRDefault="0007285B" w:rsidP="0007285B">
      <w:pPr>
        <w:shd w:val="clear" w:color="auto" w:fill="FFFFFF"/>
        <w:spacing w:before="100" w:beforeAutospacing="1" w:after="100" w:afterAutospacing="1"/>
        <w:ind w:firstLine="0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</w:pPr>
      <w:r w:rsidRPr="0007285B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  <w:t xml:space="preserve">Алгоритм сброса счетчика </w:t>
      </w:r>
      <w:proofErr w:type="spellStart"/>
      <w:r w:rsidRPr="0007285B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  <w:t>Drum</w:t>
      </w:r>
      <w:proofErr w:type="spellEnd"/>
      <w:r w:rsidRPr="0007285B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  <w:t xml:space="preserve"> </w:t>
      </w:r>
      <w:proofErr w:type="spellStart"/>
      <w:r w:rsidRPr="0007285B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  <w:t>Brother</w:t>
      </w:r>
      <w:proofErr w:type="spellEnd"/>
      <w:r w:rsidRPr="0007285B">
        <w:rPr>
          <w:rFonts w:ascii="Arial" w:eastAsia="Times New Roman" w:hAnsi="Arial" w:cs="Arial"/>
          <w:b/>
          <w:bCs/>
          <w:color w:val="000000"/>
          <w:sz w:val="36"/>
          <w:szCs w:val="36"/>
          <w:lang w:val="ru-RU" w:eastAsia="ru-RU" w:bidi="ar-SA"/>
        </w:rPr>
        <w:t> HL-2240, HL-2260, HL-2280</w:t>
      </w:r>
    </w:p>
    <w:p w:rsidR="0007285B" w:rsidRPr="0007285B" w:rsidRDefault="0007285B" w:rsidP="0007285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Откройте переднюю крышку включенного принтера</w:t>
      </w:r>
    </w:p>
    <w:p w:rsidR="0007285B" w:rsidRPr="0007285B" w:rsidRDefault="0007285B" w:rsidP="0007285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Выключите принтер сетевым выключателем на боковой стенке принтера</w:t>
      </w:r>
    </w:p>
    <w:p w:rsidR="0007285B" w:rsidRPr="0007285B" w:rsidRDefault="0007285B" w:rsidP="0007285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Нажмите кнопку </w:t>
      </w:r>
      <w:proofErr w:type="spellStart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Go</w:t>
      </w:r>
      <w:proofErr w:type="spellEnd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</w:t>
      </w:r>
      <w:proofErr w:type="gramStart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и</w:t>
      </w:r>
      <w:proofErr w:type="gramEnd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удерживая её включите принтер</w:t>
      </w:r>
    </w:p>
    <w:p w:rsidR="0007285B" w:rsidRPr="0007285B" w:rsidRDefault="0007285B" w:rsidP="0007285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Когда </w:t>
      </w:r>
      <w:proofErr w:type="gramStart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загорятся все индикаторы кроме </w:t>
      </w:r>
      <w:proofErr w:type="spellStart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Ready</w:t>
      </w:r>
      <w:proofErr w:type="spellEnd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отпустите</w:t>
      </w:r>
      <w:proofErr w:type="gramEnd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кнопку </w:t>
      </w:r>
      <w:proofErr w:type="spellStart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Go</w:t>
      </w:r>
      <w:proofErr w:type="spellEnd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, все индикаторы должны погаснуть</w:t>
      </w:r>
    </w:p>
    <w:p w:rsidR="0007285B" w:rsidRPr="0007285B" w:rsidRDefault="0007285B" w:rsidP="0007285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Нажмите кнопку </w:t>
      </w:r>
      <w:proofErr w:type="spellStart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Go</w:t>
      </w:r>
      <w:proofErr w:type="spellEnd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и удерживайте до тех </w:t>
      </w:r>
      <w:proofErr w:type="gramStart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пор</w:t>
      </w:r>
      <w:proofErr w:type="gramEnd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пока не загорятся индикаторы </w:t>
      </w:r>
      <w:proofErr w:type="spellStart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Ready</w:t>
      </w:r>
      <w:proofErr w:type="spellEnd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и </w:t>
      </w:r>
      <w:proofErr w:type="spellStart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Error</w:t>
      </w:r>
      <w:proofErr w:type="spellEnd"/>
    </w:p>
    <w:p w:rsidR="0007285B" w:rsidRPr="0007285B" w:rsidRDefault="0007285B" w:rsidP="0007285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Отпустите и нажмите кнопку </w:t>
      </w:r>
      <w:proofErr w:type="spellStart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Go</w:t>
      </w:r>
      <w:proofErr w:type="spellEnd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, удерживайте её до тех </w:t>
      </w:r>
      <w:proofErr w:type="gramStart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пор</w:t>
      </w:r>
      <w:proofErr w:type="gramEnd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пока не загорятся все индикаторы</w:t>
      </w:r>
    </w:p>
    <w:p w:rsidR="0007285B" w:rsidRPr="0007285B" w:rsidRDefault="0007285B" w:rsidP="0007285B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</w:pPr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Отпустите кнопку </w:t>
      </w:r>
      <w:proofErr w:type="spellStart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>Go</w:t>
      </w:r>
      <w:proofErr w:type="spellEnd"/>
      <w:r w:rsidRPr="0007285B">
        <w:rPr>
          <w:rFonts w:ascii="Arial" w:eastAsia="Times New Roman" w:hAnsi="Arial" w:cs="Arial"/>
          <w:color w:val="000000"/>
          <w:sz w:val="24"/>
          <w:szCs w:val="24"/>
          <w:lang w:val="ru-RU" w:eastAsia="ru-RU" w:bidi="ar-SA"/>
        </w:rPr>
        <w:t xml:space="preserve"> и закройте переднюю крышку принтера</w:t>
      </w:r>
    </w:p>
    <w:p w:rsidR="0007285B" w:rsidRPr="0007285B" w:rsidRDefault="0007285B" w:rsidP="0007285B">
      <w:pPr>
        <w:shd w:val="clear" w:color="auto" w:fill="FFFFFF"/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</w:pPr>
      <w:r w:rsidRPr="0007285B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Аппарат готов к печати.</w:t>
      </w:r>
      <w:r w:rsidRPr="0007285B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br/>
        <w:t xml:space="preserve">Чтобы напечатать тестовую страницу нажмите три раза кнопку </w:t>
      </w:r>
      <w:proofErr w:type="spellStart"/>
      <w:r w:rsidRPr="0007285B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Go</w:t>
      </w:r>
      <w:proofErr w:type="spellEnd"/>
      <w:r w:rsidRPr="0007285B">
        <w:rPr>
          <w:rFonts w:ascii="Arial" w:eastAsia="Times New Roman" w:hAnsi="Arial" w:cs="Arial"/>
          <w:color w:val="000000"/>
          <w:sz w:val="26"/>
          <w:szCs w:val="26"/>
          <w:lang w:val="ru-RU" w:eastAsia="ru-RU" w:bidi="ar-SA"/>
        </w:rPr>
        <w:t>.</w:t>
      </w:r>
    </w:p>
    <w:p w:rsidR="00CD23BE" w:rsidRPr="0007285B" w:rsidRDefault="00CD23BE">
      <w:pPr>
        <w:rPr>
          <w:lang w:val="ru-RU"/>
        </w:rPr>
      </w:pPr>
    </w:p>
    <w:sectPr w:rsidR="00CD23BE" w:rsidRPr="0007285B" w:rsidSect="00CD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7CCB"/>
    <w:multiLevelType w:val="multilevel"/>
    <w:tmpl w:val="D636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85B"/>
    <w:rsid w:val="0007285B"/>
    <w:rsid w:val="001A1E8A"/>
    <w:rsid w:val="004A4A46"/>
    <w:rsid w:val="004A6829"/>
    <w:rsid w:val="00707032"/>
    <w:rsid w:val="00741C19"/>
    <w:rsid w:val="007B23B1"/>
    <w:rsid w:val="007E4F51"/>
    <w:rsid w:val="00833594"/>
    <w:rsid w:val="00BF5EA5"/>
    <w:rsid w:val="00CD23BE"/>
    <w:rsid w:val="00EC55DC"/>
    <w:rsid w:val="00EF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19"/>
  </w:style>
  <w:style w:type="paragraph" w:styleId="1">
    <w:name w:val="heading 1"/>
    <w:basedOn w:val="a"/>
    <w:next w:val="a"/>
    <w:link w:val="10"/>
    <w:uiPriority w:val="9"/>
    <w:qFormat/>
    <w:rsid w:val="00741C1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1C1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C1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C1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C1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C1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C1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C1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C1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C1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41C1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741C1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5">
    <w:name w:val="List Paragraph"/>
    <w:basedOn w:val="a"/>
    <w:uiPriority w:val="34"/>
    <w:qFormat/>
    <w:rsid w:val="00741C19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741C19"/>
    <w:pPr>
      <w:ind w:firstLine="0"/>
    </w:pPr>
  </w:style>
  <w:style w:type="character" w:customStyle="1" w:styleId="20">
    <w:name w:val="Заголовок 2 Знак"/>
    <w:basedOn w:val="a0"/>
    <w:link w:val="2"/>
    <w:uiPriority w:val="9"/>
    <w:rsid w:val="00741C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41C1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1C1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1C1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41C1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41C1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41C1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1C1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741C19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741C1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41C19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741C19"/>
    <w:rPr>
      <w:b/>
      <w:bCs/>
      <w:spacing w:val="0"/>
    </w:rPr>
  </w:style>
  <w:style w:type="character" w:styleId="ac">
    <w:name w:val="Emphasis"/>
    <w:uiPriority w:val="20"/>
    <w:qFormat/>
    <w:rsid w:val="00741C19"/>
    <w:rPr>
      <w:b/>
      <w:bCs/>
      <w:i/>
      <w:iCs/>
      <w:color w:val="5A5A5A" w:themeColor="text1" w:themeTint="A5"/>
    </w:rPr>
  </w:style>
  <w:style w:type="character" w:customStyle="1" w:styleId="a7">
    <w:name w:val="Без интервала Знак"/>
    <w:basedOn w:val="a0"/>
    <w:link w:val="a6"/>
    <w:uiPriority w:val="1"/>
    <w:rsid w:val="00741C19"/>
  </w:style>
  <w:style w:type="paragraph" w:styleId="21">
    <w:name w:val="Quote"/>
    <w:basedOn w:val="a"/>
    <w:next w:val="a"/>
    <w:link w:val="22"/>
    <w:uiPriority w:val="29"/>
    <w:qFormat/>
    <w:rsid w:val="00741C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41C1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41C1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41C1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41C1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41C1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41C1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41C1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41C1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41C19"/>
    <w:pPr>
      <w:outlineLvl w:val="9"/>
    </w:pPr>
  </w:style>
  <w:style w:type="paragraph" w:styleId="af5">
    <w:name w:val="Normal (Web)"/>
    <w:basedOn w:val="a"/>
    <w:uiPriority w:val="99"/>
    <w:semiHidden/>
    <w:unhideWhenUsed/>
    <w:rsid w:val="0007285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2020-01-24T07:54:00Z</dcterms:created>
  <dcterms:modified xsi:type="dcterms:W3CDTF">2020-01-24T07:54:00Z</dcterms:modified>
</cp:coreProperties>
</file>